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031" w:rsidRPr="001019E5" w:rsidRDefault="001F051D">
      <w:pPr>
        <w:rPr>
          <w:rFonts w:ascii="Arial" w:hAnsi="Arial" w:cs="Arial"/>
          <w:b/>
          <w:sz w:val="24"/>
          <w:szCs w:val="24"/>
        </w:rPr>
      </w:pPr>
      <w:r w:rsidRPr="001019E5">
        <w:rPr>
          <w:rFonts w:ascii="Arial" w:hAnsi="Arial" w:cs="Arial"/>
          <w:b/>
          <w:sz w:val="24"/>
          <w:szCs w:val="24"/>
        </w:rPr>
        <w:t>16.05 литература 4 класс</w:t>
      </w:r>
    </w:p>
    <w:p w:rsidR="001F051D" w:rsidRPr="001019E5" w:rsidRDefault="001F051D">
      <w:pPr>
        <w:rPr>
          <w:rFonts w:ascii="Arial" w:hAnsi="Arial" w:cs="Arial"/>
          <w:b/>
          <w:sz w:val="24"/>
          <w:szCs w:val="24"/>
        </w:rPr>
      </w:pPr>
      <w:r w:rsidRPr="001019E5">
        <w:rPr>
          <w:rFonts w:ascii="Arial" w:hAnsi="Arial" w:cs="Arial"/>
          <w:b/>
          <w:sz w:val="24"/>
          <w:szCs w:val="24"/>
        </w:rPr>
        <w:t>Л.Н.Толстой «Петя Ростов». Пересказ.</w:t>
      </w:r>
    </w:p>
    <w:p w:rsidR="001F051D" w:rsidRPr="001019E5" w:rsidRDefault="001F051D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1019E5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1019E5">
        <w:rPr>
          <w:rFonts w:ascii="Arial" w:hAnsi="Arial" w:cs="Arial"/>
          <w:b/>
          <w:sz w:val="24"/>
          <w:szCs w:val="24"/>
          <w:shd w:val="clear" w:color="auto" w:fill="FFFFFF"/>
        </w:rPr>
        <w:t>Роман</w:t>
      </w:r>
      <w:r w:rsidRPr="001019E5">
        <w:rPr>
          <w:rFonts w:ascii="Arial" w:hAnsi="Arial" w:cs="Arial"/>
          <w:sz w:val="24"/>
          <w:szCs w:val="24"/>
          <w:shd w:val="clear" w:color="auto" w:fill="FFFFFF"/>
        </w:rPr>
        <w:t xml:space="preserve"> – это эпическое произведение, в котором действует большое количество героев; их жизнь изображена в изменении и развитии.</w:t>
      </w:r>
    </w:p>
    <w:p w:rsidR="001F051D" w:rsidRPr="001019E5" w:rsidRDefault="001F051D">
      <w:pPr>
        <w:rPr>
          <w:rFonts w:ascii="Arial" w:hAnsi="Arial" w:cs="Arial"/>
          <w:sz w:val="24"/>
          <w:szCs w:val="24"/>
        </w:rPr>
      </w:pPr>
      <w:r w:rsidRPr="001019E5">
        <w:rPr>
          <w:rFonts w:ascii="Arial" w:hAnsi="Arial" w:cs="Arial"/>
          <w:sz w:val="24"/>
          <w:szCs w:val="24"/>
          <w:shd w:val="clear" w:color="auto" w:fill="FFFFFF"/>
        </w:rPr>
        <w:t>В романе «Война и мир» Л.Н.Толстого описаны события с 1805 по 1820 годы. Вторжение Наполеона в Россию и защита русскими своего Отечества</w:t>
      </w:r>
    </w:p>
    <w:p w:rsidR="001F051D" w:rsidRPr="001019E5" w:rsidRDefault="001F051D">
      <w:pPr>
        <w:rPr>
          <w:rFonts w:ascii="Arial" w:hAnsi="Arial" w:cs="Arial"/>
          <w:sz w:val="24"/>
          <w:szCs w:val="24"/>
        </w:rPr>
      </w:pPr>
      <w:r w:rsidRPr="001019E5">
        <w:rPr>
          <w:rFonts w:ascii="Arial" w:hAnsi="Arial" w:cs="Arial"/>
          <w:sz w:val="24"/>
          <w:szCs w:val="24"/>
        </w:rPr>
        <w:t>Прочитать отрывок из романа «Война и мир» «Петя Ростов» Страницы 129 -139</w:t>
      </w:r>
    </w:p>
    <w:p w:rsidR="001F051D" w:rsidRPr="001019E5" w:rsidRDefault="001F051D">
      <w:pPr>
        <w:rPr>
          <w:rFonts w:ascii="Arial" w:hAnsi="Arial" w:cs="Arial"/>
          <w:sz w:val="24"/>
          <w:szCs w:val="24"/>
        </w:rPr>
      </w:pPr>
      <w:r w:rsidRPr="001019E5">
        <w:rPr>
          <w:rFonts w:ascii="Arial" w:hAnsi="Arial" w:cs="Arial"/>
          <w:sz w:val="24"/>
          <w:szCs w:val="24"/>
        </w:rPr>
        <w:t>Главным героем отрывка является Петя Ростов.</w:t>
      </w:r>
    </w:p>
    <w:p w:rsidR="001F051D" w:rsidRPr="001019E5" w:rsidRDefault="001F051D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1019E5">
        <w:rPr>
          <w:rFonts w:ascii="Arial" w:hAnsi="Arial" w:cs="Arial"/>
          <w:sz w:val="24"/>
          <w:szCs w:val="24"/>
          <w:shd w:val="clear" w:color="auto" w:fill="FFFFFF"/>
        </w:rPr>
        <w:t xml:space="preserve">Петя – младший сын </w:t>
      </w:r>
      <w:proofErr w:type="gramStart"/>
      <w:r w:rsidRPr="001019E5">
        <w:rPr>
          <w:rFonts w:ascii="Arial" w:hAnsi="Arial" w:cs="Arial"/>
          <w:sz w:val="24"/>
          <w:szCs w:val="24"/>
          <w:shd w:val="clear" w:color="auto" w:fill="FFFFFF"/>
        </w:rPr>
        <w:t>Ростовых</w:t>
      </w:r>
      <w:proofErr w:type="gramEnd"/>
      <w:r w:rsidRPr="001019E5">
        <w:rPr>
          <w:rFonts w:ascii="Arial" w:hAnsi="Arial" w:cs="Arial"/>
          <w:sz w:val="24"/>
          <w:szCs w:val="24"/>
          <w:shd w:val="clear" w:color="auto" w:fill="FFFFFF"/>
        </w:rPr>
        <w:t>, пятнадцатилетний мальчик, ушедший на войну, молодой офицер</w:t>
      </w:r>
    </w:p>
    <w:p w:rsidR="001F051D" w:rsidRPr="001019E5" w:rsidRDefault="001F051D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1019E5">
        <w:rPr>
          <w:rFonts w:ascii="Arial" w:hAnsi="Arial" w:cs="Arial"/>
          <w:sz w:val="24"/>
          <w:szCs w:val="24"/>
          <w:shd w:val="clear" w:color="auto" w:fill="FFFFFF"/>
        </w:rPr>
        <w:t>Для изображения какого-нибудь события или черты героя писателю иногда бывает достаточно сказать об этом совершенно обычным предметом – и читателю становится понятно порой больше, чем после нескольких страниц характеристик и объяснений. Такой предмет называют </w:t>
      </w:r>
      <w:r w:rsidRPr="001019E5">
        <w:rPr>
          <w:rFonts w:ascii="Arial" w:hAnsi="Arial" w:cs="Arial"/>
          <w:b/>
          <w:bCs/>
          <w:sz w:val="24"/>
          <w:szCs w:val="24"/>
          <w:shd w:val="clear" w:color="auto" w:fill="FFFFFF"/>
        </w:rPr>
        <w:t>художественной деталью.</w:t>
      </w:r>
      <w:r w:rsidRPr="001019E5">
        <w:rPr>
          <w:rFonts w:ascii="Arial" w:hAnsi="Arial" w:cs="Arial"/>
          <w:sz w:val="24"/>
          <w:szCs w:val="24"/>
          <w:shd w:val="clear" w:color="auto" w:fill="FFFFFF"/>
        </w:rPr>
        <w:t> Л. Н. Толстой был мастером раскрывать характеры героев через предметы или их свойства. Например, о Пете прямо ничего не написано. Автор раскрывает характер героя через его поступки, отношения к окружающим, внутренний диалог.</w:t>
      </w:r>
    </w:p>
    <w:p w:rsidR="001019E5" w:rsidRPr="001019E5" w:rsidRDefault="001019E5" w:rsidP="001019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1019E5">
        <w:rPr>
          <w:rFonts w:ascii="Arial" w:hAnsi="Arial" w:cs="Arial"/>
        </w:rPr>
        <w:t>Что хотел показать Л.Н.Толстой</w:t>
      </w:r>
    </w:p>
    <w:p w:rsidR="001019E5" w:rsidRPr="001019E5" w:rsidRDefault="001019E5" w:rsidP="001019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1019E5">
        <w:rPr>
          <w:rFonts w:ascii="Arial" w:hAnsi="Arial" w:cs="Arial"/>
        </w:rPr>
        <w:t>Петя погибае</w:t>
      </w:r>
      <w:proofErr w:type="gramStart"/>
      <w:r w:rsidRPr="001019E5">
        <w:rPr>
          <w:rFonts w:ascii="Arial" w:hAnsi="Arial" w:cs="Arial"/>
        </w:rPr>
        <w:t>т-</w:t>
      </w:r>
      <w:proofErr w:type="gramEnd"/>
      <w:r w:rsidRPr="001019E5">
        <w:rPr>
          <w:rFonts w:ascii="Arial" w:hAnsi="Arial" w:cs="Arial"/>
        </w:rPr>
        <w:t xml:space="preserve"> Почему автор сделал такую концовку? Что он хотел этим сказать?</w:t>
      </w:r>
    </w:p>
    <w:p w:rsidR="001019E5" w:rsidRPr="001019E5" w:rsidRDefault="001019E5" w:rsidP="001019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1019E5">
        <w:rPr>
          <w:rFonts w:ascii="Arial" w:hAnsi="Arial" w:cs="Arial"/>
        </w:rPr>
        <w:t>Таким образом, Л.Н.Толстой хотел вызвать отвращение к войне; хотел объяснить, что война это не для детей, что она страшная и ужасная</w:t>
      </w:r>
    </w:p>
    <w:p w:rsidR="001019E5" w:rsidRPr="001019E5" w:rsidRDefault="001019E5" w:rsidP="001019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1019E5">
        <w:rPr>
          <w:rFonts w:ascii="Arial" w:hAnsi="Arial" w:cs="Arial"/>
        </w:rPr>
        <w:t>Не готов Петя к войне и её жестокости, не понимает он войны. Слушая и наблюдая вместе с Петей, мы видим беспощадность войны, которой он не хочет замечать. Он играет в войну. Петя Ростов выдержал поездку с Долоховым в лагерь французов, потому что играл в свою игру изо всех сил. Но война беспощадна и не выбирает, кому сохранить жизнь.</w:t>
      </w:r>
    </w:p>
    <w:p w:rsidR="001F051D" w:rsidRPr="001019E5" w:rsidRDefault="001019E5" w:rsidP="001019E5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1019E5">
        <w:rPr>
          <w:rFonts w:ascii="Arial" w:hAnsi="Arial" w:cs="Arial"/>
          <w:b/>
          <w:sz w:val="24"/>
          <w:szCs w:val="24"/>
          <w:shd w:val="clear" w:color="auto" w:fill="FFFFFF"/>
        </w:rPr>
        <w:t xml:space="preserve">Задание </w:t>
      </w:r>
      <w:r w:rsidRPr="001019E5">
        <w:rPr>
          <w:rFonts w:ascii="Arial" w:hAnsi="Arial" w:cs="Arial"/>
          <w:sz w:val="24"/>
          <w:szCs w:val="24"/>
          <w:shd w:val="clear" w:color="auto" w:fill="FFFFFF"/>
        </w:rPr>
        <w:t>письменно охарактеризуйте Петю Ростова, какой он был. Ваше отношение к нему.</w:t>
      </w:r>
    </w:p>
    <w:p w:rsidR="001019E5" w:rsidRPr="001019E5" w:rsidRDefault="001019E5" w:rsidP="001019E5">
      <w:pPr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019E5">
        <w:rPr>
          <w:rFonts w:ascii="Arial" w:hAnsi="Arial" w:cs="Arial"/>
          <w:b/>
          <w:sz w:val="24"/>
          <w:szCs w:val="24"/>
          <w:shd w:val="clear" w:color="auto" w:fill="FFFFFF"/>
        </w:rPr>
        <w:t>Выполните тест</w:t>
      </w:r>
    </w:p>
    <w:p w:rsidR="001019E5" w:rsidRPr="001019E5" w:rsidRDefault="001019E5" w:rsidP="001019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1019E5">
        <w:rPr>
          <w:rFonts w:ascii="Arial" w:hAnsi="Arial" w:cs="Arial"/>
        </w:rPr>
        <w:t>1. Укажите жанр произведения «Война и мир».</w:t>
      </w:r>
    </w:p>
    <w:p w:rsidR="001019E5" w:rsidRPr="001019E5" w:rsidRDefault="001019E5" w:rsidP="001019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1019E5">
        <w:rPr>
          <w:rFonts w:ascii="Arial" w:hAnsi="Arial" w:cs="Arial"/>
        </w:rPr>
        <w:t>А) Рассказ. Б) Повесть. В) Роман. Г) Драма.</w:t>
      </w:r>
    </w:p>
    <w:p w:rsidR="001019E5" w:rsidRPr="001019E5" w:rsidRDefault="001019E5" w:rsidP="001019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1019E5">
        <w:rPr>
          <w:rFonts w:ascii="Arial" w:hAnsi="Arial" w:cs="Arial"/>
        </w:rPr>
        <w:t>2. Денисов видел в пленных ...</w:t>
      </w:r>
    </w:p>
    <w:p w:rsidR="001019E5" w:rsidRPr="001019E5" w:rsidRDefault="001019E5" w:rsidP="001019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1019E5">
        <w:rPr>
          <w:rFonts w:ascii="Arial" w:hAnsi="Arial" w:cs="Arial"/>
        </w:rPr>
        <w:t>А) злейших врагов. Б) несчастных людей. В) обманутых солдат. Г) коварных злодеев.</w:t>
      </w:r>
    </w:p>
    <w:p w:rsidR="001019E5" w:rsidRPr="001019E5" w:rsidRDefault="001019E5" w:rsidP="001019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1019E5">
        <w:rPr>
          <w:rFonts w:ascii="Arial" w:hAnsi="Arial" w:cs="Arial"/>
        </w:rPr>
        <w:t>3. Петя Ростов пошел на войну потому, что ... А) ему было скучно дома. Б) он хотел получить награды и поощрения. В) ему посоветовали родители. Г) он думал о своей стране больше, чем о себе.</w:t>
      </w:r>
    </w:p>
    <w:p w:rsidR="001019E5" w:rsidRPr="001019E5" w:rsidRDefault="001019E5" w:rsidP="001019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1019E5">
        <w:rPr>
          <w:rFonts w:ascii="Arial" w:hAnsi="Arial" w:cs="Arial"/>
        </w:rPr>
        <w:t>4. Ко всем людям Петя испытывал ...</w:t>
      </w:r>
    </w:p>
    <w:p w:rsidR="001019E5" w:rsidRPr="001019E5" w:rsidRDefault="001019E5" w:rsidP="001019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1019E5">
        <w:rPr>
          <w:rFonts w:ascii="Arial" w:hAnsi="Arial" w:cs="Arial"/>
        </w:rPr>
        <w:t>А) глубокое уважение. Б) обыкновенное недоверие. В) нежную любовь. Г) легкое презрение.</w:t>
      </w:r>
    </w:p>
    <w:p w:rsidR="001019E5" w:rsidRPr="001019E5" w:rsidRDefault="001019E5" w:rsidP="001019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1019E5">
        <w:rPr>
          <w:rFonts w:ascii="Arial" w:hAnsi="Arial" w:cs="Arial"/>
        </w:rPr>
        <w:t>5.Патриотизм - это ...</w:t>
      </w:r>
    </w:p>
    <w:p w:rsidR="001019E5" w:rsidRPr="001019E5" w:rsidRDefault="001019E5" w:rsidP="001019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1019E5">
        <w:rPr>
          <w:rFonts w:ascii="Arial" w:hAnsi="Arial" w:cs="Arial"/>
        </w:rPr>
        <w:lastRenderedPageBreak/>
        <w:t>А) желание славы. Б) любовь к Родине.</w:t>
      </w:r>
    </w:p>
    <w:p w:rsidR="001019E5" w:rsidRPr="001019E5" w:rsidRDefault="001019E5" w:rsidP="001019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1019E5">
        <w:rPr>
          <w:rFonts w:ascii="Arial" w:hAnsi="Arial" w:cs="Arial"/>
        </w:rPr>
        <w:t>В) стремление к победе. Г) любовь к людям.</w:t>
      </w:r>
    </w:p>
    <w:p w:rsidR="001019E5" w:rsidRPr="001019E5" w:rsidRDefault="001019E5" w:rsidP="001019E5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1019E5" w:rsidRPr="001019E5" w:rsidRDefault="001019E5" w:rsidP="001019E5">
      <w:pPr>
        <w:rPr>
          <w:rFonts w:ascii="Arial" w:hAnsi="Arial" w:cs="Arial"/>
          <w:sz w:val="24"/>
          <w:szCs w:val="24"/>
        </w:rPr>
      </w:pPr>
    </w:p>
    <w:sectPr w:rsidR="001019E5" w:rsidRPr="001019E5" w:rsidSect="001019E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51D"/>
    <w:rsid w:val="001019E5"/>
    <w:rsid w:val="001F051D"/>
    <w:rsid w:val="004D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1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2020-05-15T13:45:00Z</dcterms:created>
  <dcterms:modified xsi:type="dcterms:W3CDTF">2020-05-15T14:03:00Z</dcterms:modified>
</cp:coreProperties>
</file>